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38B07864" w14:textId="77777777" w:rsidR="00C06906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C06906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 MIMOŘÁDNÉHO 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JEDNÁNÍ </w:t>
            </w:r>
          </w:p>
          <w:p w14:paraId="4775E1AC" w14:textId="67CF94E2" w:rsidR="00D26EFC" w:rsidRPr="000A0F2C" w:rsidRDefault="00C06906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DOZORČÍ RADY</w:t>
            </w:r>
            <w:r w:rsidR="00D26EFC"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04073B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Číslo: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7382DF55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672392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30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C06906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</w:t>
            </w:r>
            <w:r w:rsidR="00672392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779F2E94" w:rsidR="000A0F2C" w:rsidRPr="00412A3C" w:rsidRDefault="00C06906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672392"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5FA68BB2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672392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:</w:t>
            </w:r>
            <w:r w:rsidR="00672392">
              <w:rPr>
                <w:rFonts w:ascii="Candara" w:hAnsi="Candara"/>
                <w:bCs/>
              </w:rPr>
              <w:t>2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AF1EB3D" w:rsidR="000A0F2C" w:rsidRPr="00412A3C" w:rsidRDefault="00C06906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František Holiš,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3BA6E40A" w:rsidR="000A0F2C" w:rsidRPr="00412A3C" w:rsidRDefault="000D15B7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03</w:t>
            </w:r>
            <w:r w:rsidR="00DA333E">
              <w:rPr>
                <w:rFonts w:ascii="Candara" w:hAnsi="Candara"/>
                <w:bCs/>
              </w:rPr>
              <w:t>.</w:t>
            </w:r>
            <w:r w:rsidR="00672392">
              <w:rPr>
                <w:rFonts w:ascii="Candara" w:hAnsi="Candara"/>
                <w:bCs/>
              </w:rPr>
              <w:t>0</w:t>
            </w:r>
            <w:r w:rsidR="00A704AE">
              <w:rPr>
                <w:rFonts w:ascii="Candara" w:hAnsi="Candara"/>
                <w:bCs/>
              </w:rPr>
              <w:t>1</w:t>
            </w:r>
            <w:r w:rsidR="00DA333E">
              <w:rPr>
                <w:rFonts w:ascii="Candara" w:hAnsi="Candara"/>
                <w:bCs/>
              </w:rPr>
              <w:t>. 202</w:t>
            </w:r>
            <w:r w:rsidR="00672392"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 xml:space="preserve"> od </w:t>
            </w:r>
            <w:r>
              <w:rPr>
                <w:rFonts w:ascii="Candara" w:hAnsi="Candara"/>
                <w:bCs/>
              </w:rPr>
              <w:t>10</w:t>
            </w:r>
            <w:r w:rsidR="00DA333E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00</w:t>
            </w:r>
            <w:r w:rsidR="00DA333E">
              <w:rPr>
                <w:rFonts w:ascii="Candara" w:hAnsi="Candara"/>
                <w:bCs/>
              </w:rPr>
              <w:t xml:space="preserve"> v</w:t>
            </w:r>
            <w:r w:rsidR="00C06906">
              <w:rPr>
                <w:rFonts w:ascii="Candara" w:hAnsi="Candara"/>
                <w:bCs/>
              </w:rPr>
              <w:t> Dolních Vítkovicích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3D1ABB5" w14:textId="5DB518F7" w:rsidR="000D15B7" w:rsidRPr="000D15B7" w:rsidRDefault="004D336A" w:rsidP="004D336A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14F525AD" w14:textId="77777777" w:rsidR="000D15B7" w:rsidRPr="000D15B7" w:rsidRDefault="000D15B7" w:rsidP="000D15B7">
      <w:pPr>
        <w:pStyle w:val="Default"/>
        <w:spacing w:after="120"/>
        <w:ind w:left="357"/>
        <w:rPr>
          <w:rFonts w:ascii="Candara" w:hAnsi="Candara"/>
          <w:bCs/>
        </w:rPr>
      </w:pPr>
    </w:p>
    <w:p w14:paraId="5289D7AC" w14:textId="078BB03F" w:rsidR="004D336A" w:rsidRPr="00672392" w:rsidRDefault="004D336A" w:rsidP="004D336A">
      <w:pPr>
        <w:pStyle w:val="Default"/>
        <w:numPr>
          <w:ilvl w:val="0"/>
          <w:numId w:val="19"/>
        </w:numPr>
        <w:spacing w:after="120"/>
        <w:ind w:left="357" w:hanging="357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Kontrola reklamních smluv</w:t>
      </w:r>
    </w:p>
    <w:p w14:paraId="2DE9918A" w14:textId="77777777" w:rsidR="00672392" w:rsidRDefault="00672392" w:rsidP="00672392">
      <w:pPr>
        <w:pStyle w:val="Default"/>
        <w:spacing w:after="120"/>
        <w:ind w:left="360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Členové dozorčí rady projednali postup pro předložení zprávy z kontroly reklamních smluv prezidiu klubu. Prezidium tak bude mít možnost se k předloženým materiálům vyjádřit. </w:t>
      </w:r>
    </w:p>
    <w:p w14:paraId="76351E24" w14:textId="77777777" w:rsidR="00672392" w:rsidRPr="00672392" w:rsidRDefault="00672392" w:rsidP="00672392">
      <w:pPr>
        <w:pStyle w:val="Default"/>
        <w:spacing w:after="120"/>
        <w:ind w:left="357"/>
        <w:rPr>
          <w:rFonts w:ascii="Candara" w:hAnsi="Candara"/>
          <w:bCs/>
        </w:rPr>
      </w:pPr>
    </w:p>
    <w:p w14:paraId="60BB3C19" w14:textId="27C36789" w:rsidR="00672392" w:rsidRPr="000D15B7" w:rsidRDefault="00672392" w:rsidP="004D336A">
      <w:pPr>
        <w:pStyle w:val="Default"/>
        <w:numPr>
          <w:ilvl w:val="0"/>
          <w:numId w:val="19"/>
        </w:numPr>
        <w:spacing w:after="120"/>
        <w:ind w:left="357" w:hanging="357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Kontrola ekonomiky turnajů</w:t>
      </w:r>
    </w:p>
    <w:p w14:paraId="58E16D1A" w14:textId="45D9468C" w:rsidR="000D15B7" w:rsidRDefault="000D15B7" w:rsidP="000D15B7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Dozorčí rada se dohodla, že dosavadní zjištění vzešlá z prováděné kontroly předloží prezidiu v neukončené podobě, protože z údajů dostupných v účetním deníku není dozorčí rada schopna dohledat případné další náklady a výnosy k turnajům, u nichž tyto údaje schází. Vzhledem k potřebě uzavření účetního roku je potřeba všechny nejasnosti odstranit. O doplnění bude požádáno prezidium PGCOV.</w:t>
      </w:r>
    </w:p>
    <w:p w14:paraId="47EA5893" w14:textId="77777777" w:rsidR="000D15B7" w:rsidRPr="000D15B7" w:rsidRDefault="000D15B7" w:rsidP="000D15B7">
      <w:pPr>
        <w:pStyle w:val="Default"/>
        <w:spacing w:after="120"/>
        <w:ind w:left="357"/>
        <w:rPr>
          <w:rFonts w:ascii="Candara" w:hAnsi="Candara"/>
          <w:bCs/>
        </w:rPr>
      </w:pPr>
    </w:p>
    <w:p w14:paraId="04774744" w14:textId="77777777" w:rsidR="000D15B7" w:rsidRDefault="000D15B7" w:rsidP="000D15B7">
      <w:pPr>
        <w:pStyle w:val="Default"/>
        <w:spacing w:after="120"/>
        <w:rPr>
          <w:rFonts w:ascii="Candara" w:hAnsi="Candara"/>
          <w:bCs/>
        </w:rPr>
      </w:pPr>
    </w:p>
    <w:p w14:paraId="1191FC8A" w14:textId="40A41AE6" w:rsidR="000D15B7" w:rsidRDefault="000D15B7" w:rsidP="00672392">
      <w:pPr>
        <w:pStyle w:val="Default"/>
        <w:spacing w:after="120"/>
        <w:ind w:left="357"/>
        <w:rPr>
          <w:rFonts w:ascii="Candara" w:hAnsi="Candara"/>
          <w:bCs/>
        </w:rPr>
      </w:pPr>
    </w:p>
    <w:p w14:paraId="0FA3E0AB" w14:textId="0CB245AD" w:rsidR="004D336A" w:rsidRPr="000D15B7" w:rsidRDefault="000D15B7" w:rsidP="000D15B7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 </w:t>
      </w:r>
      <w:r w:rsidR="00672392">
        <w:rPr>
          <w:rFonts w:ascii="Candara" w:hAnsi="Candara"/>
          <w:bCs/>
        </w:rPr>
        <w:t xml:space="preserve"> </w:t>
      </w:r>
    </w:p>
    <w:sectPr w:rsidR="004D336A" w:rsidRPr="000D15B7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3D9A" w14:textId="77777777" w:rsidR="00D81312" w:rsidRDefault="00D81312" w:rsidP="00FE258C">
      <w:pPr>
        <w:spacing w:after="0" w:line="240" w:lineRule="auto"/>
      </w:pPr>
      <w:r>
        <w:separator/>
      </w:r>
    </w:p>
  </w:endnote>
  <w:endnote w:type="continuationSeparator" w:id="0">
    <w:p w14:paraId="4F4AAA7B" w14:textId="77777777" w:rsidR="00D81312" w:rsidRDefault="00D81312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F750" w14:textId="77777777" w:rsidR="00D81312" w:rsidRDefault="00D81312" w:rsidP="00FE258C">
      <w:pPr>
        <w:spacing w:after="0" w:line="240" w:lineRule="auto"/>
      </w:pPr>
      <w:r>
        <w:separator/>
      </w:r>
    </w:p>
  </w:footnote>
  <w:footnote w:type="continuationSeparator" w:id="0">
    <w:p w14:paraId="1E6E6A5E" w14:textId="77777777" w:rsidR="00D81312" w:rsidRDefault="00D81312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  <w:num w:numId="19" w16cid:durableId="19744829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15B7"/>
    <w:rsid w:val="000D2273"/>
    <w:rsid w:val="000D6EAA"/>
    <w:rsid w:val="000D785D"/>
    <w:rsid w:val="000E7875"/>
    <w:rsid w:val="000F7D04"/>
    <w:rsid w:val="00104076"/>
    <w:rsid w:val="00110507"/>
    <w:rsid w:val="0013113F"/>
    <w:rsid w:val="00146232"/>
    <w:rsid w:val="0014741B"/>
    <w:rsid w:val="001931D6"/>
    <w:rsid w:val="001B5CD4"/>
    <w:rsid w:val="001D304C"/>
    <w:rsid w:val="001D4488"/>
    <w:rsid w:val="001D5044"/>
    <w:rsid w:val="001F761A"/>
    <w:rsid w:val="00211100"/>
    <w:rsid w:val="00211581"/>
    <w:rsid w:val="002345A3"/>
    <w:rsid w:val="0023695E"/>
    <w:rsid w:val="00253195"/>
    <w:rsid w:val="00271627"/>
    <w:rsid w:val="002778F8"/>
    <w:rsid w:val="00285BEA"/>
    <w:rsid w:val="00293241"/>
    <w:rsid w:val="002B48B8"/>
    <w:rsid w:val="002C627D"/>
    <w:rsid w:val="002E0486"/>
    <w:rsid w:val="002E735F"/>
    <w:rsid w:val="002F46B3"/>
    <w:rsid w:val="0030091C"/>
    <w:rsid w:val="003024D7"/>
    <w:rsid w:val="003124D8"/>
    <w:rsid w:val="003275BB"/>
    <w:rsid w:val="00344A7B"/>
    <w:rsid w:val="00357878"/>
    <w:rsid w:val="00357C44"/>
    <w:rsid w:val="003656FE"/>
    <w:rsid w:val="003C2341"/>
    <w:rsid w:val="003C682F"/>
    <w:rsid w:val="003C7C64"/>
    <w:rsid w:val="003F04FE"/>
    <w:rsid w:val="00412A3C"/>
    <w:rsid w:val="00413B12"/>
    <w:rsid w:val="00424731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D336A"/>
    <w:rsid w:val="004E1AFB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2392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2DE7"/>
    <w:rsid w:val="00714369"/>
    <w:rsid w:val="00742CC4"/>
    <w:rsid w:val="007435D2"/>
    <w:rsid w:val="00751B9F"/>
    <w:rsid w:val="00761ECE"/>
    <w:rsid w:val="00771E71"/>
    <w:rsid w:val="007742B0"/>
    <w:rsid w:val="00775A94"/>
    <w:rsid w:val="0078243D"/>
    <w:rsid w:val="0079385C"/>
    <w:rsid w:val="007A1FA5"/>
    <w:rsid w:val="007C3846"/>
    <w:rsid w:val="007C41FB"/>
    <w:rsid w:val="007E0A21"/>
    <w:rsid w:val="007F4823"/>
    <w:rsid w:val="0081529A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A4F44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06906"/>
    <w:rsid w:val="00C115AA"/>
    <w:rsid w:val="00C2710B"/>
    <w:rsid w:val="00C32A02"/>
    <w:rsid w:val="00C415C5"/>
    <w:rsid w:val="00C50990"/>
    <w:rsid w:val="00C57346"/>
    <w:rsid w:val="00C5794B"/>
    <w:rsid w:val="00C75C39"/>
    <w:rsid w:val="00C94886"/>
    <w:rsid w:val="00CA41AD"/>
    <w:rsid w:val="00CA4E91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3971"/>
    <w:rsid w:val="00D56F84"/>
    <w:rsid w:val="00D7081F"/>
    <w:rsid w:val="00D8040F"/>
    <w:rsid w:val="00D81312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0746"/>
    <w:rsid w:val="00EB2C99"/>
    <w:rsid w:val="00EC1D34"/>
    <w:rsid w:val="00ED0CE6"/>
    <w:rsid w:val="00EE107B"/>
    <w:rsid w:val="00EE4479"/>
    <w:rsid w:val="00EF2D28"/>
    <w:rsid w:val="00EF399A"/>
    <w:rsid w:val="00F2444E"/>
    <w:rsid w:val="00F602B3"/>
    <w:rsid w:val="00FA1ABF"/>
    <w:rsid w:val="00FA1E81"/>
    <w:rsid w:val="00FB0E85"/>
    <w:rsid w:val="00FB293E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4</cp:revision>
  <cp:lastPrinted>2020-10-05T08:18:00Z</cp:lastPrinted>
  <dcterms:created xsi:type="dcterms:W3CDTF">2023-11-30T18:56:00Z</dcterms:created>
  <dcterms:modified xsi:type="dcterms:W3CDTF">2023-12-03T18:25:00Z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