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12AA0" w14:textId="15E1EBC6" w:rsidR="00C3560B" w:rsidRPr="00FB020B" w:rsidRDefault="00C3560B" w:rsidP="00C3560B">
      <w:pPr>
        <w:pStyle w:val="Odstavecseseznamem"/>
        <w:jc w:val="center"/>
        <w:rPr>
          <w:b/>
          <w:bCs/>
          <w:sz w:val="40"/>
          <w:szCs w:val="40"/>
        </w:rPr>
      </w:pPr>
      <w:r w:rsidRPr="00FB020B">
        <w:rPr>
          <w:b/>
          <w:bCs/>
          <w:sz w:val="40"/>
          <w:szCs w:val="40"/>
        </w:rPr>
        <w:t>Zprávy z</w:t>
      </w:r>
      <w:r w:rsidR="00221E9F">
        <w:rPr>
          <w:b/>
          <w:bCs/>
          <w:sz w:val="40"/>
          <w:szCs w:val="40"/>
        </w:rPr>
        <w:t> </w:t>
      </w:r>
      <w:r w:rsidRPr="00FB020B">
        <w:rPr>
          <w:b/>
          <w:bCs/>
          <w:sz w:val="40"/>
          <w:szCs w:val="40"/>
        </w:rPr>
        <w:t>hřiště</w:t>
      </w:r>
      <w:r w:rsidR="00221E9F">
        <w:rPr>
          <w:b/>
          <w:bCs/>
          <w:sz w:val="40"/>
          <w:szCs w:val="40"/>
        </w:rPr>
        <w:t xml:space="preserve"> – Květen 23</w:t>
      </w:r>
    </w:p>
    <w:p w14:paraId="000CEC9C" w14:textId="77777777" w:rsidR="00C3560B" w:rsidRDefault="00C3560B" w:rsidP="00C3560B">
      <w:pPr>
        <w:pStyle w:val="Odstavecseseznamem"/>
        <w:rPr>
          <w:sz w:val="24"/>
          <w:szCs w:val="24"/>
        </w:rPr>
      </w:pPr>
    </w:p>
    <w:p w14:paraId="0ADDBDCB" w14:textId="77777777" w:rsidR="00C3560B" w:rsidRPr="0031418A" w:rsidRDefault="00C3560B" w:rsidP="00C3560B">
      <w:pPr>
        <w:pStyle w:val="Odstavecseseznamem"/>
        <w:jc w:val="center"/>
        <w:rPr>
          <w:b/>
          <w:bCs/>
          <w:sz w:val="32"/>
          <w:szCs w:val="32"/>
        </w:rPr>
      </w:pPr>
      <w:r w:rsidRPr="0031418A">
        <w:rPr>
          <w:b/>
          <w:bCs/>
          <w:sz w:val="32"/>
          <w:szCs w:val="32"/>
        </w:rPr>
        <w:t>Výsadba a ořez stromů</w:t>
      </w:r>
    </w:p>
    <w:p w14:paraId="77C6D329" w14:textId="4A9A65B2" w:rsidR="00C3560B" w:rsidRDefault="00C3560B" w:rsidP="00C3560B">
      <w:pPr>
        <w:pStyle w:val="Odstavecseseznamem"/>
        <w:rPr>
          <w:color w:val="000000" w:themeColor="text1"/>
          <w:sz w:val="24"/>
          <w:szCs w:val="24"/>
        </w:rPr>
      </w:pPr>
      <w:r>
        <w:rPr>
          <w:sz w:val="24"/>
          <w:szCs w:val="24"/>
        </w:rPr>
        <w:t>V období podzimu a zimy proběhla v parku výsadba stromů</w:t>
      </w:r>
      <w:r w:rsidR="0031418A">
        <w:rPr>
          <w:sz w:val="24"/>
          <w:szCs w:val="24"/>
        </w:rPr>
        <w:t>. D</w:t>
      </w:r>
      <w:r>
        <w:rPr>
          <w:sz w:val="24"/>
          <w:szCs w:val="24"/>
        </w:rPr>
        <w:t>íky dotačnímu titulu</w:t>
      </w:r>
      <w:r>
        <w:rPr>
          <w:color w:val="000000" w:themeColor="text1"/>
          <w:sz w:val="24"/>
          <w:szCs w:val="24"/>
        </w:rPr>
        <w:t xml:space="preserve"> </w:t>
      </w:r>
      <w:r w:rsidR="0031418A">
        <w:rPr>
          <w:color w:val="000000" w:themeColor="text1"/>
          <w:sz w:val="24"/>
          <w:szCs w:val="24"/>
        </w:rPr>
        <w:t>s</w:t>
      </w:r>
      <w:r>
        <w:rPr>
          <w:color w:val="000000" w:themeColor="text1"/>
          <w:sz w:val="24"/>
          <w:szCs w:val="24"/>
        </w:rPr>
        <w:t xml:space="preserve">e podařilo vysadit </w:t>
      </w:r>
      <w:r w:rsidR="007C1A2C">
        <w:rPr>
          <w:color w:val="000000" w:themeColor="text1"/>
          <w:sz w:val="24"/>
          <w:szCs w:val="24"/>
        </w:rPr>
        <w:t xml:space="preserve">velké množství </w:t>
      </w:r>
      <w:r>
        <w:rPr>
          <w:color w:val="000000" w:themeColor="text1"/>
          <w:sz w:val="24"/>
          <w:szCs w:val="24"/>
        </w:rPr>
        <w:t>stromů. S tímto titulem bylo také spojeno ošetření stromů, především ořezy větví.</w:t>
      </w:r>
    </w:p>
    <w:p w14:paraId="219FBF28" w14:textId="77777777" w:rsidR="00C3560B" w:rsidRDefault="00C3560B" w:rsidP="00C3560B">
      <w:pPr>
        <w:pStyle w:val="Odstavecseseznamem"/>
        <w:rPr>
          <w:color w:val="000000" w:themeColor="text1"/>
          <w:sz w:val="24"/>
          <w:szCs w:val="24"/>
        </w:rPr>
      </w:pPr>
    </w:p>
    <w:p w14:paraId="0F9F74CC" w14:textId="77777777" w:rsidR="00C3560B" w:rsidRDefault="00C3560B" w:rsidP="00C3560B">
      <w:pPr>
        <w:pStyle w:val="Odstavecseseznamem"/>
        <w:rPr>
          <w:color w:val="000000" w:themeColor="text1"/>
          <w:sz w:val="24"/>
          <w:szCs w:val="24"/>
        </w:rPr>
      </w:pPr>
    </w:p>
    <w:p w14:paraId="7350707A" w14:textId="77777777" w:rsidR="00C3560B" w:rsidRPr="0031418A" w:rsidRDefault="0031418A" w:rsidP="00C3560B">
      <w:pPr>
        <w:pStyle w:val="Odstavecseseznamem"/>
        <w:jc w:val="center"/>
        <w:rPr>
          <w:b/>
          <w:bCs/>
          <w:color w:val="000000" w:themeColor="text1"/>
          <w:sz w:val="32"/>
          <w:szCs w:val="32"/>
        </w:rPr>
      </w:pPr>
      <w:r>
        <w:rPr>
          <w:b/>
          <w:bCs/>
          <w:color w:val="000000" w:themeColor="text1"/>
          <w:sz w:val="32"/>
          <w:szCs w:val="32"/>
        </w:rPr>
        <w:t>Obnova</w:t>
      </w:r>
      <w:r w:rsidR="00C3560B" w:rsidRPr="0031418A">
        <w:rPr>
          <w:b/>
          <w:bCs/>
          <w:color w:val="000000" w:themeColor="text1"/>
          <w:sz w:val="32"/>
          <w:szCs w:val="32"/>
        </w:rPr>
        <w:t xml:space="preserve"> bankru na jam</w:t>
      </w:r>
      <w:r>
        <w:rPr>
          <w:b/>
          <w:bCs/>
          <w:color w:val="000000" w:themeColor="text1"/>
          <w:sz w:val="32"/>
          <w:szCs w:val="32"/>
        </w:rPr>
        <w:t>ce</w:t>
      </w:r>
      <w:r w:rsidR="00C3560B" w:rsidRPr="0031418A">
        <w:rPr>
          <w:b/>
          <w:bCs/>
          <w:color w:val="000000" w:themeColor="text1"/>
          <w:sz w:val="32"/>
          <w:szCs w:val="32"/>
        </w:rPr>
        <w:t xml:space="preserve"> číslo 4</w:t>
      </w:r>
    </w:p>
    <w:p w14:paraId="6FF7E543" w14:textId="77777777" w:rsidR="00C3560B" w:rsidRDefault="00C3560B" w:rsidP="00C3560B">
      <w:pPr>
        <w:pStyle w:val="Odstavecseseznamem"/>
        <w:rPr>
          <w:color w:val="000000" w:themeColor="text1"/>
          <w:sz w:val="24"/>
          <w:szCs w:val="24"/>
        </w:rPr>
      </w:pPr>
      <w:r>
        <w:rPr>
          <w:color w:val="000000" w:themeColor="text1"/>
          <w:sz w:val="24"/>
          <w:szCs w:val="24"/>
        </w:rPr>
        <w:t xml:space="preserve">Na první komisi pro hřiště jsme diskutovali </w:t>
      </w:r>
      <w:r w:rsidR="0031418A">
        <w:rPr>
          <w:color w:val="000000" w:themeColor="text1"/>
          <w:sz w:val="24"/>
          <w:szCs w:val="24"/>
        </w:rPr>
        <w:t>obnovu</w:t>
      </w:r>
      <w:r>
        <w:rPr>
          <w:color w:val="000000" w:themeColor="text1"/>
          <w:sz w:val="24"/>
          <w:szCs w:val="24"/>
        </w:rPr>
        <w:t xml:space="preserve"> bankru na jam</w:t>
      </w:r>
      <w:r w:rsidR="0031418A">
        <w:rPr>
          <w:color w:val="000000" w:themeColor="text1"/>
          <w:sz w:val="24"/>
          <w:szCs w:val="24"/>
        </w:rPr>
        <w:t>ce</w:t>
      </w:r>
      <w:r>
        <w:rPr>
          <w:color w:val="000000" w:themeColor="text1"/>
          <w:sz w:val="24"/>
          <w:szCs w:val="24"/>
        </w:rPr>
        <w:t xml:space="preserve"> číslo 4. S předchozím </w:t>
      </w:r>
      <w:r w:rsidR="0031418A">
        <w:rPr>
          <w:color w:val="000000" w:themeColor="text1"/>
          <w:sz w:val="24"/>
          <w:szCs w:val="24"/>
        </w:rPr>
        <w:t>bankrem</w:t>
      </w:r>
      <w:r>
        <w:rPr>
          <w:color w:val="000000" w:themeColor="text1"/>
          <w:sz w:val="24"/>
          <w:szCs w:val="24"/>
        </w:rPr>
        <w:t xml:space="preserve"> byly dlouhodobé problémy v období dešťů, kdy ve spodní části sjíždělo nemalé množství </w:t>
      </w:r>
      <w:proofErr w:type="gramStart"/>
      <w:r>
        <w:rPr>
          <w:color w:val="000000" w:themeColor="text1"/>
          <w:sz w:val="24"/>
          <w:szCs w:val="24"/>
        </w:rPr>
        <w:t>písku</w:t>
      </w:r>
      <w:proofErr w:type="gramEnd"/>
      <w:r>
        <w:rPr>
          <w:color w:val="000000" w:themeColor="text1"/>
          <w:sz w:val="24"/>
          <w:szCs w:val="24"/>
        </w:rPr>
        <w:t xml:space="preserve"> a i přes několik úprav údržby nebylo dosaženo tomu, aby písek nesjížděl. </w:t>
      </w:r>
    </w:p>
    <w:p w14:paraId="14233FBE" w14:textId="77777777" w:rsidR="00C3560B" w:rsidRDefault="00C3560B" w:rsidP="00C3560B">
      <w:pPr>
        <w:pStyle w:val="Odstavecseseznamem"/>
        <w:rPr>
          <w:color w:val="000000" w:themeColor="text1"/>
          <w:sz w:val="24"/>
          <w:szCs w:val="24"/>
        </w:rPr>
      </w:pPr>
      <w:r>
        <w:rPr>
          <w:color w:val="000000" w:themeColor="text1"/>
          <w:sz w:val="24"/>
          <w:szCs w:val="24"/>
        </w:rPr>
        <w:t xml:space="preserve">Ve spolupráci s komisí pro hřiště jsme proto navrhli bankr nový, jehož cílem </w:t>
      </w:r>
      <w:r w:rsidR="0031418A">
        <w:rPr>
          <w:color w:val="000000" w:themeColor="text1"/>
          <w:sz w:val="24"/>
          <w:szCs w:val="24"/>
        </w:rPr>
        <w:t>bylo</w:t>
      </w:r>
      <w:r>
        <w:rPr>
          <w:color w:val="000000" w:themeColor="text1"/>
          <w:sz w:val="24"/>
          <w:szCs w:val="24"/>
        </w:rPr>
        <w:t xml:space="preserve"> větší zploštění, abychom písek v bankru udrželi. Proběhlo výškové měření, s tím spojené naprojektování s detailem na sklony bankru. </w:t>
      </w:r>
      <w:r w:rsidR="005539F3">
        <w:rPr>
          <w:color w:val="000000" w:themeColor="text1"/>
          <w:sz w:val="24"/>
          <w:szCs w:val="24"/>
        </w:rPr>
        <w:t xml:space="preserve">Čeká nás další diskuze týkající se drenáží a následně vhodného načasování pro výstavbu bankru. </w:t>
      </w:r>
    </w:p>
    <w:p w14:paraId="27510E01" w14:textId="77777777" w:rsidR="005539F3" w:rsidRDefault="005539F3" w:rsidP="00C3560B">
      <w:pPr>
        <w:pStyle w:val="Odstavecseseznamem"/>
        <w:rPr>
          <w:color w:val="000000" w:themeColor="text1"/>
          <w:sz w:val="24"/>
          <w:szCs w:val="24"/>
        </w:rPr>
      </w:pPr>
    </w:p>
    <w:p w14:paraId="6B92F5C2" w14:textId="77777777" w:rsidR="005539F3" w:rsidRPr="00FB020B" w:rsidRDefault="005539F3" w:rsidP="005539F3">
      <w:pPr>
        <w:pStyle w:val="Odstavecseseznamem"/>
        <w:jc w:val="center"/>
        <w:rPr>
          <w:b/>
          <w:bCs/>
          <w:color w:val="000000" w:themeColor="text1"/>
          <w:sz w:val="32"/>
          <w:szCs w:val="32"/>
        </w:rPr>
      </w:pPr>
      <w:r w:rsidRPr="00FB020B">
        <w:rPr>
          <w:b/>
          <w:bCs/>
          <w:color w:val="000000" w:themeColor="text1"/>
          <w:sz w:val="32"/>
          <w:szCs w:val="32"/>
        </w:rPr>
        <w:t>Frézování pařezů</w:t>
      </w:r>
    </w:p>
    <w:p w14:paraId="7FEAF28F" w14:textId="77777777" w:rsidR="005539F3" w:rsidRDefault="005539F3" w:rsidP="005539F3">
      <w:pPr>
        <w:pStyle w:val="Odstavecseseznamem"/>
        <w:rPr>
          <w:color w:val="000000" w:themeColor="text1"/>
          <w:sz w:val="24"/>
          <w:szCs w:val="24"/>
        </w:rPr>
      </w:pPr>
      <w:r>
        <w:rPr>
          <w:color w:val="000000" w:themeColor="text1"/>
          <w:sz w:val="24"/>
          <w:szCs w:val="24"/>
        </w:rPr>
        <w:t xml:space="preserve">Přiznám se, že jedna z věcí, kde na našem hřišti vidím prostor pro zlepšení je odstranění některých pařezů, které se na hřišti nachází. Jaké jsou mé důvody? Pařezy nepovažuji za překážky, často nejsou vidět, takže vy, jako hráči o nich nevíte a jste pak zbytečně potrestáni. </w:t>
      </w:r>
      <w:r w:rsidR="00BD5EA4">
        <w:rPr>
          <w:color w:val="000000" w:themeColor="text1"/>
          <w:sz w:val="24"/>
          <w:szCs w:val="24"/>
        </w:rPr>
        <w:t xml:space="preserve">Další důvod se týká údržby, která má někdy zbytečnou práci se sekáním kolem pařezů. </w:t>
      </w:r>
      <w:r>
        <w:rPr>
          <w:color w:val="000000" w:themeColor="text1"/>
          <w:sz w:val="24"/>
          <w:szCs w:val="24"/>
        </w:rPr>
        <w:t>Zmapovali jsme tedy cca 15 pařezů, které se nachází v blízkosti hracích ploch. Na základě toho proběhla schůzka s referentem pro ochranu přírody a krajiny z Moravskoslezského kraje, se kterým bylo odstranění komunikováno. Některé z nich byly povoleny k odstranění, některé pak musíme v rámci ochrany přírody zachov</w:t>
      </w:r>
      <w:r w:rsidR="0031418A">
        <w:rPr>
          <w:color w:val="000000" w:themeColor="text1"/>
          <w:sz w:val="24"/>
          <w:szCs w:val="24"/>
        </w:rPr>
        <w:t>at</w:t>
      </w:r>
      <w:r>
        <w:rPr>
          <w:color w:val="000000" w:themeColor="text1"/>
          <w:sz w:val="24"/>
          <w:szCs w:val="24"/>
        </w:rPr>
        <w:t xml:space="preserve">. Souběžně s tím máme také </w:t>
      </w:r>
      <w:r w:rsidR="00BD5EA4">
        <w:rPr>
          <w:color w:val="000000" w:themeColor="text1"/>
          <w:sz w:val="24"/>
          <w:szCs w:val="24"/>
        </w:rPr>
        <w:t>cenovou nabídku na frézování pařezů</w:t>
      </w:r>
      <w:r w:rsidR="0031418A">
        <w:rPr>
          <w:color w:val="000000" w:themeColor="text1"/>
          <w:sz w:val="24"/>
          <w:szCs w:val="24"/>
        </w:rPr>
        <w:t>. V</w:t>
      </w:r>
      <w:r w:rsidR="00BD5EA4">
        <w:rPr>
          <w:color w:val="000000" w:themeColor="text1"/>
          <w:sz w:val="24"/>
          <w:szCs w:val="24"/>
        </w:rPr>
        <w:t> okamžiku, kdy to bude možné</w:t>
      </w:r>
      <w:r w:rsidR="0031418A">
        <w:rPr>
          <w:color w:val="000000" w:themeColor="text1"/>
          <w:sz w:val="24"/>
          <w:szCs w:val="24"/>
        </w:rPr>
        <w:t>,</w:t>
      </w:r>
      <w:r w:rsidR="00BD5EA4">
        <w:rPr>
          <w:color w:val="000000" w:themeColor="text1"/>
          <w:sz w:val="24"/>
          <w:szCs w:val="24"/>
        </w:rPr>
        <w:t xml:space="preserve"> bude frézování provedeno. </w:t>
      </w:r>
    </w:p>
    <w:p w14:paraId="7368451E" w14:textId="77777777" w:rsidR="00BD5EA4" w:rsidRDefault="00BD5EA4" w:rsidP="005539F3">
      <w:pPr>
        <w:pStyle w:val="Odstavecseseznamem"/>
        <w:rPr>
          <w:color w:val="000000" w:themeColor="text1"/>
          <w:sz w:val="24"/>
          <w:szCs w:val="24"/>
        </w:rPr>
      </w:pPr>
    </w:p>
    <w:p w14:paraId="023082C5" w14:textId="77777777" w:rsidR="00031790" w:rsidRDefault="00031790" w:rsidP="00BD5EA4">
      <w:pPr>
        <w:pStyle w:val="Odstavecseseznamem"/>
        <w:jc w:val="center"/>
        <w:rPr>
          <w:color w:val="000000" w:themeColor="text1"/>
          <w:sz w:val="24"/>
          <w:szCs w:val="24"/>
        </w:rPr>
      </w:pPr>
    </w:p>
    <w:p w14:paraId="1A155E37" w14:textId="77777777" w:rsidR="00031790" w:rsidRDefault="00031790" w:rsidP="00BD5EA4">
      <w:pPr>
        <w:pStyle w:val="Odstavecseseznamem"/>
        <w:jc w:val="center"/>
        <w:rPr>
          <w:color w:val="000000" w:themeColor="text1"/>
          <w:sz w:val="24"/>
          <w:szCs w:val="24"/>
        </w:rPr>
      </w:pPr>
    </w:p>
    <w:p w14:paraId="40CC22A0" w14:textId="77777777" w:rsidR="00031790" w:rsidRDefault="00031790" w:rsidP="00BD5EA4">
      <w:pPr>
        <w:pStyle w:val="Odstavecseseznamem"/>
        <w:jc w:val="center"/>
        <w:rPr>
          <w:color w:val="000000" w:themeColor="text1"/>
          <w:sz w:val="24"/>
          <w:szCs w:val="24"/>
        </w:rPr>
      </w:pPr>
    </w:p>
    <w:p w14:paraId="725918E8" w14:textId="77777777" w:rsidR="00031790" w:rsidRDefault="00031790" w:rsidP="00BD5EA4">
      <w:pPr>
        <w:pStyle w:val="Odstavecseseznamem"/>
        <w:jc w:val="center"/>
        <w:rPr>
          <w:color w:val="000000" w:themeColor="text1"/>
          <w:sz w:val="24"/>
          <w:szCs w:val="24"/>
        </w:rPr>
      </w:pPr>
    </w:p>
    <w:p w14:paraId="5F1D72BE" w14:textId="77777777" w:rsidR="00031790" w:rsidRDefault="00031790" w:rsidP="00BD5EA4">
      <w:pPr>
        <w:pStyle w:val="Odstavecseseznamem"/>
        <w:jc w:val="center"/>
        <w:rPr>
          <w:color w:val="000000" w:themeColor="text1"/>
          <w:sz w:val="24"/>
          <w:szCs w:val="24"/>
        </w:rPr>
      </w:pPr>
    </w:p>
    <w:p w14:paraId="07C7C39C" w14:textId="77777777" w:rsidR="00031790" w:rsidRDefault="00031790" w:rsidP="00BD5EA4">
      <w:pPr>
        <w:pStyle w:val="Odstavecseseznamem"/>
        <w:jc w:val="center"/>
        <w:rPr>
          <w:color w:val="000000" w:themeColor="text1"/>
          <w:sz w:val="24"/>
          <w:szCs w:val="24"/>
        </w:rPr>
      </w:pPr>
    </w:p>
    <w:p w14:paraId="15A7F052" w14:textId="77777777" w:rsidR="00031790" w:rsidRDefault="00031790" w:rsidP="00BD5EA4">
      <w:pPr>
        <w:pStyle w:val="Odstavecseseznamem"/>
        <w:jc w:val="center"/>
        <w:rPr>
          <w:color w:val="000000" w:themeColor="text1"/>
          <w:sz w:val="24"/>
          <w:szCs w:val="24"/>
        </w:rPr>
      </w:pPr>
    </w:p>
    <w:p w14:paraId="66BB398D" w14:textId="77777777" w:rsidR="00031790" w:rsidRDefault="00031790" w:rsidP="00BD5EA4">
      <w:pPr>
        <w:pStyle w:val="Odstavecseseznamem"/>
        <w:jc w:val="center"/>
        <w:rPr>
          <w:color w:val="000000" w:themeColor="text1"/>
          <w:sz w:val="24"/>
          <w:szCs w:val="24"/>
        </w:rPr>
      </w:pPr>
    </w:p>
    <w:p w14:paraId="379BC62B" w14:textId="77777777" w:rsidR="00031790" w:rsidRDefault="00031790" w:rsidP="00BD5EA4">
      <w:pPr>
        <w:pStyle w:val="Odstavecseseznamem"/>
        <w:jc w:val="center"/>
        <w:rPr>
          <w:color w:val="000000" w:themeColor="text1"/>
          <w:sz w:val="24"/>
          <w:szCs w:val="24"/>
        </w:rPr>
      </w:pPr>
    </w:p>
    <w:p w14:paraId="10563AA6" w14:textId="77777777" w:rsidR="00221E9F" w:rsidRDefault="00221E9F" w:rsidP="00BD5EA4">
      <w:pPr>
        <w:pStyle w:val="Odstavecseseznamem"/>
        <w:jc w:val="center"/>
        <w:rPr>
          <w:color w:val="000000" w:themeColor="text1"/>
          <w:sz w:val="24"/>
          <w:szCs w:val="24"/>
        </w:rPr>
      </w:pPr>
    </w:p>
    <w:p w14:paraId="6E0E2155" w14:textId="77777777" w:rsidR="00031790" w:rsidRDefault="00031790" w:rsidP="00BD5EA4">
      <w:pPr>
        <w:pStyle w:val="Odstavecseseznamem"/>
        <w:jc w:val="center"/>
        <w:rPr>
          <w:color w:val="000000" w:themeColor="text1"/>
          <w:sz w:val="24"/>
          <w:szCs w:val="24"/>
        </w:rPr>
      </w:pPr>
    </w:p>
    <w:p w14:paraId="2F219F2F" w14:textId="77777777" w:rsidR="00031790" w:rsidRDefault="00031790" w:rsidP="00BD5EA4">
      <w:pPr>
        <w:pStyle w:val="Odstavecseseznamem"/>
        <w:jc w:val="center"/>
        <w:rPr>
          <w:color w:val="000000" w:themeColor="text1"/>
          <w:sz w:val="24"/>
          <w:szCs w:val="24"/>
        </w:rPr>
      </w:pPr>
    </w:p>
    <w:p w14:paraId="37E497BB" w14:textId="77777777" w:rsidR="00BD5EA4" w:rsidRPr="00FB020B" w:rsidRDefault="00BD5EA4" w:rsidP="00BD5EA4">
      <w:pPr>
        <w:pStyle w:val="Odstavecseseznamem"/>
        <w:jc w:val="center"/>
        <w:rPr>
          <w:b/>
          <w:bCs/>
          <w:color w:val="000000" w:themeColor="text1"/>
          <w:sz w:val="32"/>
          <w:szCs w:val="32"/>
        </w:rPr>
      </w:pPr>
      <w:r w:rsidRPr="00FB020B">
        <w:rPr>
          <w:b/>
          <w:bCs/>
          <w:color w:val="000000" w:themeColor="text1"/>
          <w:sz w:val="32"/>
          <w:szCs w:val="32"/>
        </w:rPr>
        <w:lastRenderedPageBreak/>
        <w:t>Odstranění Borovice na jamce číslo 6</w:t>
      </w:r>
    </w:p>
    <w:p w14:paraId="579DA99D" w14:textId="668545EC" w:rsidR="00BD5EA4" w:rsidRDefault="00BD5EA4" w:rsidP="00BD5EA4">
      <w:pPr>
        <w:pStyle w:val="Odstavecseseznamem"/>
        <w:jc w:val="center"/>
        <w:rPr>
          <w:color w:val="000000" w:themeColor="text1"/>
          <w:sz w:val="24"/>
          <w:szCs w:val="24"/>
        </w:rPr>
      </w:pPr>
      <w:r>
        <w:rPr>
          <w:color w:val="000000" w:themeColor="text1"/>
          <w:sz w:val="24"/>
          <w:szCs w:val="24"/>
        </w:rPr>
        <w:t>Velmi špatný stav Borovice u green</w:t>
      </w:r>
      <w:r w:rsidR="0031418A">
        <w:rPr>
          <w:color w:val="000000" w:themeColor="text1"/>
          <w:sz w:val="24"/>
          <w:szCs w:val="24"/>
        </w:rPr>
        <w:t>u</w:t>
      </w:r>
      <w:r>
        <w:rPr>
          <w:color w:val="000000" w:themeColor="text1"/>
          <w:sz w:val="24"/>
          <w:szCs w:val="24"/>
        </w:rPr>
        <w:t xml:space="preserve"> jamky číslo 6 nás donutil k tomu, abychom ji </w:t>
      </w:r>
      <w:r w:rsidR="0031418A">
        <w:rPr>
          <w:color w:val="000000" w:themeColor="text1"/>
          <w:sz w:val="24"/>
          <w:szCs w:val="24"/>
        </w:rPr>
        <w:t>odstranili</w:t>
      </w:r>
      <w:r>
        <w:rPr>
          <w:color w:val="000000" w:themeColor="text1"/>
          <w:sz w:val="24"/>
          <w:szCs w:val="24"/>
        </w:rPr>
        <w:t>. Její případný nekontrolovaný pád by mohl</w:t>
      </w:r>
      <w:r w:rsidR="0031418A">
        <w:rPr>
          <w:color w:val="000000" w:themeColor="text1"/>
          <w:sz w:val="24"/>
          <w:szCs w:val="24"/>
        </w:rPr>
        <w:t xml:space="preserve"> ohrozit hráče pohybující se na hřišti a</w:t>
      </w:r>
      <w:r>
        <w:rPr>
          <w:color w:val="000000" w:themeColor="text1"/>
          <w:sz w:val="24"/>
          <w:szCs w:val="24"/>
        </w:rPr>
        <w:t xml:space="preserve"> green značně poškodit</w:t>
      </w:r>
      <w:r w:rsidR="00F12A61">
        <w:rPr>
          <w:color w:val="000000" w:themeColor="text1"/>
          <w:sz w:val="24"/>
          <w:szCs w:val="24"/>
        </w:rPr>
        <w:t>. Díky Jindrovi Byrtusovi proběhlo vše dle plánu</w:t>
      </w:r>
      <w:r w:rsidR="001C7641">
        <w:rPr>
          <w:color w:val="000000" w:themeColor="text1"/>
          <w:sz w:val="24"/>
          <w:szCs w:val="24"/>
        </w:rPr>
        <w:t>.</w:t>
      </w:r>
    </w:p>
    <w:p w14:paraId="0683C61B" w14:textId="77777777" w:rsidR="001C7641" w:rsidRDefault="001C7641" w:rsidP="00BD5EA4">
      <w:pPr>
        <w:pStyle w:val="Odstavecseseznamem"/>
        <w:jc w:val="center"/>
        <w:rPr>
          <w:color w:val="000000" w:themeColor="text1"/>
          <w:sz w:val="24"/>
          <w:szCs w:val="24"/>
        </w:rPr>
      </w:pPr>
    </w:p>
    <w:p w14:paraId="5680CD37" w14:textId="77777777" w:rsidR="00BD5EA4" w:rsidRDefault="00BD5EA4" w:rsidP="00BD5EA4">
      <w:pPr>
        <w:pStyle w:val="Odstavecseseznamem"/>
        <w:rPr>
          <w:color w:val="000000" w:themeColor="text1"/>
          <w:sz w:val="24"/>
          <w:szCs w:val="24"/>
        </w:rPr>
      </w:pPr>
      <w:r>
        <w:rPr>
          <w:noProof/>
          <w:color w:val="000000" w:themeColor="text1"/>
          <w:sz w:val="24"/>
          <w:szCs w:val="24"/>
        </w:rPr>
        <w:drawing>
          <wp:inline distT="0" distB="0" distL="0" distR="0" wp14:anchorId="187CC831" wp14:editId="0618BC59">
            <wp:extent cx="2450306" cy="3267075"/>
            <wp:effectExtent l="0" t="0" r="7620" b="0"/>
            <wp:docPr id="140551755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17553" name="Obrázek 140551755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1097" cy="3281463"/>
                    </a:xfrm>
                    <a:prstGeom prst="rect">
                      <a:avLst/>
                    </a:prstGeom>
                  </pic:spPr>
                </pic:pic>
              </a:graphicData>
            </a:graphic>
          </wp:inline>
        </w:drawing>
      </w:r>
      <w:r>
        <w:rPr>
          <w:noProof/>
          <w:color w:val="000000" w:themeColor="text1"/>
          <w:sz w:val="24"/>
          <w:szCs w:val="24"/>
        </w:rPr>
        <w:drawing>
          <wp:inline distT="0" distB="0" distL="0" distR="0" wp14:anchorId="7DFE4CD0" wp14:editId="1FD5C764">
            <wp:extent cx="2449830" cy="3266441"/>
            <wp:effectExtent l="0" t="0" r="7620" b="0"/>
            <wp:docPr id="115899388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93886" name="Obrázek 115899388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1992" cy="3282657"/>
                    </a:xfrm>
                    <a:prstGeom prst="rect">
                      <a:avLst/>
                    </a:prstGeom>
                  </pic:spPr>
                </pic:pic>
              </a:graphicData>
            </a:graphic>
          </wp:inline>
        </w:drawing>
      </w:r>
    </w:p>
    <w:p w14:paraId="264DA760" w14:textId="77777777" w:rsidR="00F12A61" w:rsidRDefault="00154F6D" w:rsidP="00031790">
      <w:pPr>
        <w:pStyle w:val="Odstavecseseznamem"/>
        <w:jc w:val="center"/>
        <w:rPr>
          <w:color w:val="000000" w:themeColor="text1"/>
          <w:sz w:val="24"/>
          <w:szCs w:val="24"/>
        </w:rPr>
      </w:pPr>
      <w:r>
        <w:rPr>
          <w:color w:val="000000" w:themeColor="text1"/>
          <w:sz w:val="24"/>
          <w:szCs w:val="24"/>
        </w:rPr>
        <w:t>I</w:t>
      </w:r>
      <w:r w:rsidR="00F12A61">
        <w:rPr>
          <w:color w:val="000000" w:themeColor="text1"/>
          <w:sz w:val="24"/>
          <w:szCs w:val="24"/>
        </w:rPr>
        <w:t xml:space="preserve"> tento pařez bude součástí plánovaného frézování</w:t>
      </w:r>
    </w:p>
    <w:p w14:paraId="0C1AD30A" w14:textId="77777777" w:rsidR="00031790" w:rsidRDefault="00031790" w:rsidP="00031790">
      <w:pPr>
        <w:pStyle w:val="Odstavecseseznamem"/>
        <w:jc w:val="center"/>
        <w:rPr>
          <w:color w:val="000000" w:themeColor="text1"/>
          <w:sz w:val="24"/>
          <w:szCs w:val="24"/>
        </w:rPr>
      </w:pPr>
    </w:p>
    <w:p w14:paraId="7C1ECCD8" w14:textId="77777777" w:rsidR="00031790" w:rsidRDefault="00031790" w:rsidP="00031790">
      <w:pPr>
        <w:pStyle w:val="Odstavecseseznamem"/>
        <w:jc w:val="center"/>
        <w:rPr>
          <w:color w:val="000000" w:themeColor="text1"/>
          <w:sz w:val="24"/>
          <w:szCs w:val="24"/>
        </w:rPr>
      </w:pPr>
    </w:p>
    <w:p w14:paraId="44A56CBC" w14:textId="77777777" w:rsidR="00031790" w:rsidRDefault="00031790" w:rsidP="00031790">
      <w:pPr>
        <w:pStyle w:val="Odstavecseseznamem"/>
        <w:jc w:val="center"/>
        <w:rPr>
          <w:color w:val="000000" w:themeColor="text1"/>
          <w:sz w:val="24"/>
          <w:szCs w:val="24"/>
        </w:rPr>
      </w:pPr>
    </w:p>
    <w:p w14:paraId="1949424A" w14:textId="77777777" w:rsidR="00031790" w:rsidRDefault="00031790" w:rsidP="00031790">
      <w:pPr>
        <w:pStyle w:val="Odstavecseseznamem"/>
        <w:jc w:val="center"/>
        <w:rPr>
          <w:color w:val="000000" w:themeColor="text1"/>
          <w:sz w:val="24"/>
          <w:szCs w:val="24"/>
        </w:rPr>
      </w:pPr>
    </w:p>
    <w:p w14:paraId="2A80CA21" w14:textId="77777777" w:rsidR="00031790" w:rsidRDefault="00031790" w:rsidP="00031790">
      <w:pPr>
        <w:pStyle w:val="Odstavecseseznamem"/>
        <w:jc w:val="center"/>
        <w:rPr>
          <w:color w:val="000000" w:themeColor="text1"/>
          <w:sz w:val="24"/>
          <w:szCs w:val="24"/>
        </w:rPr>
      </w:pPr>
    </w:p>
    <w:p w14:paraId="29D72523" w14:textId="77777777" w:rsidR="00031790" w:rsidRDefault="00031790" w:rsidP="00031790">
      <w:pPr>
        <w:pStyle w:val="Odstavecseseznamem"/>
        <w:jc w:val="center"/>
        <w:rPr>
          <w:color w:val="000000" w:themeColor="text1"/>
          <w:sz w:val="24"/>
          <w:szCs w:val="24"/>
        </w:rPr>
      </w:pPr>
    </w:p>
    <w:p w14:paraId="3DB87EB1" w14:textId="77777777" w:rsidR="00031790" w:rsidRDefault="00031790" w:rsidP="00031790">
      <w:pPr>
        <w:pStyle w:val="Odstavecseseznamem"/>
        <w:jc w:val="center"/>
        <w:rPr>
          <w:color w:val="000000" w:themeColor="text1"/>
          <w:sz w:val="24"/>
          <w:szCs w:val="24"/>
        </w:rPr>
      </w:pPr>
    </w:p>
    <w:p w14:paraId="69E11102" w14:textId="77777777" w:rsidR="00031790" w:rsidRDefault="00031790" w:rsidP="00031790">
      <w:pPr>
        <w:pStyle w:val="Odstavecseseznamem"/>
        <w:jc w:val="center"/>
        <w:rPr>
          <w:color w:val="000000" w:themeColor="text1"/>
          <w:sz w:val="24"/>
          <w:szCs w:val="24"/>
        </w:rPr>
      </w:pPr>
    </w:p>
    <w:p w14:paraId="7A566937" w14:textId="77777777" w:rsidR="00031790" w:rsidRDefault="00031790" w:rsidP="00031790">
      <w:pPr>
        <w:pStyle w:val="Odstavecseseznamem"/>
        <w:jc w:val="center"/>
        <w:rPr>
          <w:color w:val="000000" w:themeColor="text1"/>
          <w:sz w:val="24"/>
          <w:szCs w:val="24"/>
        </w:rPr>
      </w:pPr>
    </w:p>
    <w:p w14:paraId="600F6DF9" w14:textId="77777777" w:rsidR="00031790" w:rsidRDefault="00031790" w:rsidP="00031790">
      <w:pPr>
        <w:pStyle w:val="Odstavecseseznamem"/>
        <w:jc w:val="center"/>
        <w:rPr>
          <w:color w:val="000000" w:themeColor="text1"/>
          <w:sz w:val="24"/>
          <w:szCs w:val="24"/>
        </w:rPr>
      </w:pPr>
    </w:p>
    <w:p w14:paraId="4AFAC133" w14:textId="77777777" w:rsidR="00031790" w:rsidRDefault="00031790" w:rsidP="00031790">
      <w:pPr>
        <w:pStyle w:val="Odstavecseseznamem"/>
        <w:jc w:val="center"/>
        <w:rPr>
          <w:color w:val="000000" w:themeColor="text1"/>
          <w:sz w:val="24"/>
          <w:szCs w:val="24"/>
        </w:rPr>
      </w:pPr>
    </w:p>
    <w:p w14:paraId="10D28FE8" w14:textId="77777777" w:rsidR="00031790" w:rsidRDefault="00031790" w:rsidP="00031790">
      <w:pPr>
        <w:pStyle w:val="Odstavecseseznamem"/>
        <w:jc w:val="center"/>
        <w:rPr>
          <w:color w:val="000000" w:themeColor="text1"/>
          <w:sz w:val="24"/>
          <w:szCs w:val="24"/>
        </w:rPr>
      </w:pPr>
    </w:p>
    <w:p w14:paraId="78E76A9B" w14:textId="77777777" w:rsidR="00031790" w:rsidRDefault="00031790" w:rsidP="00031790">
      <w:pPr>
        <w:pStyle w:val="Odstavecseseznamem"/>
        <w:jc w:val="center"/>
        <w:rPr>
          <w:color w:val="000000" w:themeColor="text1"/>
          <w:sz w:val="24"/>
          <w:szCs w:val="24"/>
        </w:rPr>
      </w:pPr>
    </w:p>
    <w:p w14:paraId="60F1A668" w14:textId="77777777" w:rsidR="00031790" w:rsidRDefault="00031790" w:rsidP="00031790">
      <w:pPr>
        <w:pStyle w:val="Odstavecseseznamem"/>
        <w:jc w:val="center"/>
        <w:rPr>
          <w:color w:val="000000" w:themeColor="text1"/>
          <w:sz w:val="24"/>
          <w:szCs w:val="24"/>
        </w:rPr>
      </w:pPr>
    </w:p>
    <w:p w14:paraId="3189C56A" w14:textId="77777777" w:rsidR="00031790" w:rsidRDefault="00031790" w:rsidP="00031790">
      <w:pPr>
        <w:pStyle w:val="Odstavecseseznamem"/>
        <w:jc w:val="center"/>
        <w:rPr>
          <w:color w:val="000000" w:themeColor="text1"/>
          <w:sz w:val="24"/>
          <w:szCs w:val="24"/>
        </w:rPr>
      </w:pPr>
    </w:p>
    <w:p w14:paraId="47663E13" w14:textId="77777777" w:rsidR="001C7641" w:rsidRDefault="001C7641" w:rsidP="00031790">
      <w:pPr>
        <w:pStyle w:val="Odstavecseseznamem"/>
        <w:jc w:val="center"/>
        <w:rPr>
          <w:color w:val="000000" w:themeColor="text1"/>
          <w:sz w:val="24"/>
          <w:szCs w:val="24"/>
        </w:rPr>
      </w:pPr>
    </w:p>
    <w:p w14:paraId="0FA67619" w14:textId="77777777" w:rsidR="001C7641" w:rsidRDefault="001C7641" w:rsidP="00031790">
      <w:pPr>
        <w:pStyle w:val="Odstavecseseznamem"/>
        <w:jc w:val="center"/>
        <w:rPr>
          <w:color w:val="000000" w:themeColor="text1"/>
          <w:sz w:val="24"/>
          <w:szCs w:val="24"/>
        </w:rPr>
      </w:pPr>
    </w:p>
    <w:p w14:paraId="1A6DC8E6" w14:textId="77777777" w:rsidR="001C7641" w:rsidRDefault="001C7641" w:rsidP="00031790">
      <w:pPr>
        <w:pStyle w:val="Odstavecseseznamem"/>
        <w:jc w:val="center"/>
        <w:rPr>
          <w:color w:val="000000" w:themeColor="text1"/>
          <w:sz w:val="24"/>
          <w:szCs w:val="24"/>
        </w:rPr>
      </w:pPr>
    </w:p>
    <w:p w14:paraId="02BCDE99" w14:textId="77777777" w:rsidR="001C7641" w:rsidRDefault="001C7641" w:rsidP="00031790">
      <w:pPr>
        <w:pStyle w:val="Odstavecseseznamem"/>
        <w:jc w:val="center"/>
        <w:rPr>
          <w:color w:val="000000" w:themeColor="text1"/>
          <w:sz w:val="24"/>
          <w:szCs w:val="24"/>
        </w:rPr>
      </w:pPr>
    </w:p>
    <w:p w14:paraId="77711299" w14:textId="77777777" w:rsidR="001C7641" w:rsidRDefault="001C7641" w:rsidP="00031790">
      <w:pPr>
        <w:pStyle w:val="Odstavecseseznamem"/>
        <w:jc w:val="center"/>
        <w:rPr>
          <w:color w:val="000000" w:themeColor="text1"/>
          <w:sz w:val="24"/>
          <w:szCs w:val="24"/>
        </w:rPr>
      </w:pPr>
    </w:p>
    <w:p w14:paraId="0D6740FD" w14:textId="77777777" w:rsidR="00031790" w:rsidRPr="00FB020B" w:rsidRDefault="00031790" w:rsidP="00FB020B">
      <w:pPr>
        <w:rPr>
          <w:color w:val="000000" w:themeColor="text1"/>
          <w:sz w:val="24"/>
          <w:szCs w:val="24"/>
        </w:rPr>
      </w:pPr>
    </w:p>
    <w:p w14:paraId="4D34D658" w14:textId="77777777" w:rsidR="00F12A61" w:rsidRPr="0031418A" w:rsidRDefault="00F12A61" w:rsidP="00F12A61">
      <w:pPr>
        <w:pStyle w:val="Odstavecseseznamem"/>
        <w:jc w:val="center"/>
        <w:rPr>
          <w:b/>
          <w:bCs/>
          <w:color w:val="000000" w:themeColor="text1"/>
          <w:sz w:val="32"/>
          <w:szCs w:val="32"/>
        </w:rPr>
      </w:pPr>
      <w:r w:rsidRPr="0031418A">
        <w:rPr>
          <w:b/>
          <w:bCs/>
          <w:color w:val="000000" w:themeColor="text1"/>
          <w:sz w:val="32"/>
          <w:szCs w:val="32"/>
        </w:rPr>
        <w:lastRenderedPageBreak/>
        <w:t>Vrty na vodu</w:t>
      </w:r>
    </w:p>
    <w:p w14:paraId="7F0FBCCA" w14:textId="77777777" w:rsidR="00F12A61" w:rsidRDefault="00F12A61" w:rsidP="00F12A61">
      <w:pPr>
        <w:pStyle w:val="Odstavecseseznamem"/>
        <w:jc w:val="center"/>
        <w:rPr>
          <w:color w:val="000000" w:themeColor="text1"/>
          <w:sz w:val="24"/>
          <w:szCs w:val="24"/>
        </w:rPr>
      </w:pPr>
      <w:r>
        <w:rPr>
          <w:color w:val="000000" w:themeColor="text1"/>
          <w:sz w:val="24"/>
          <w:szCs w:val="24"/>
        </w:rPr>
        <w:t>Postupujeme s myšlenkou zavlažování hřiště z vlastních zdrojů. V průběhu druhé půlky dubna proběhly první průzkumné vrty</w:t>
      </w:r>
      <w:r w:rsidR="00021D68">
        <w:rPr>
          <w:color w:val="000000" w:themeColor="text1"/>
          <w:sz w:val="24"/>
          <w:szCs w:val="24"/>
        </w:rPr>
        <w:t>, které jsou důležité pro</w:t>
      </w:r>
      <w:r>
        <w:rPr>
          <w:color w:val="000000" w:themeColor="text1"/>
          <w:sz w:val="24"/>
          <w:szCs w:val="24"/>
        </w:rPr>
        <w:t xml:space="preserve"> vypracování projektové dokumentace</w:t>
      </w:r>
      <w:r w:rsidR="00021D68">
        <w:rPr>
          <w:color w:val="000000" w:themeColor="text1"/>
          <w:sz w:val="24"/>
          <w:szCs w:val="24"/>
        </w:rPr>
        <w:t>.</w:t>
      </w:r>
    </w:p>
    <w:p w14:paraId="19CA94E2" w14:textId="77777777" w:rsidR="00021D68" w:rsidRDefault="00021D68" w:rsidP="00F12A61">
      <w:pPr>
        <w:pStyle w:val="Odstavecseseznamem"/>
        <w:jc w:val="center"/>
        <w:rPr>
          <w:color w:val="000000" w:themeColor="text1"/>
          <w:sz w:val="24"/>
          <w:szCs w:val="24"/>
        </w:rPr>
      </w:pPr>
      <w:r>
        <w:rPr>
          <w:noProof/>
          <w:color w:val="000000" w:themeColor="text1"/>
          <w:sz w:val="24"/>
          <w:szCs w:val="24"/>
        </w:rPr>
        <w:drawing>
          <wp:inline distT="0" distB="0" distL="0" distR="0" wp14:anchorId="674F1CAB" wp14:editId="610BC80D">
            <wp:extent cx="3604792" cy="2703594"/>
            <wp:effectExtent l="0" t="6668" r="8573" b="8572"/>
            <wp:docPr id="149443931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39313" name="Obrázek 149443931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38765" cy="2729074"/>
                    </a:xfrm>
                    <a:prstGeom prst="rect">
                      <a:avLst/>
                    </a:prstGeom>
                  </pic:spPr>
                </pic:pic>
              </a:graphicData>
            </a:graphic>
          </wp:inline>
        </w:drawing>
      </w:r>
    </w:p>
    <w:p w14:paraId="0BBE738D" w14:textId="77777777" w:rsidR="00021D68" w:rsidRDefault="00021D68" w:rsidP="00F12A61">
      <w:pPr>
        <w:pStyle w:val="Odstavecseseznamem"/>
        <w:jc w:val="center"/>
        <w:rPr>
          <w:color w:val="000000" w:themeColor="text1"/>
          <w:sz w:val="24"/>
          <w:szCs w:val="24"/>
        </w:rPr>
      </w:pPr>
      <w:r>
        <w:rPr>
          <w:color w:val="000000" w:themeColor="text1"/>
          <w:sz w:val="24"/>
          <w:szCs w:val="24"/>
        </w:rPr>
        <w:t>Průzkumný vrt za jamkou číslo 7</w:t>
      </w:r>
    </w:p>
    <w:p w14:paraId="2463ACB6" w14:textId="77777777" w:rsidR="00BD5EA4" w:rsidRDefault="00BD5EA4" w:rsidP="00BD5EA4">
      <w:pPr>
        <w:pStyle w:val="Odstavecseseznamem"/>
        <w:jc w:val="center"/>
        <w:rPr>
          <w:color w:val="000000" w:themeColor="text1"/>
          <w:sz w:val="24"/>
          <w:szCs w:val="24"/>
        </w:rPr>
      </w:pPr>
    </w:p>
    <w:p w14:paraId="1EE57658" w14:textId="77777777" w:rsidR="00154F6D" w:rsidRDefault="00154F6D" w:rsidP="00BD5EA4">
      <w:pPr>
        <w:pStyle w:val="Odstavecseseznamem"/>
        <w:jc w:val="center"/>
        <w:rPr>
          <w:color w:val="000000" w:themeColor="text1"/>
          <w:sz w:val="24"/>
          <w:szCs w:val="24"/>
        </w:rPr>
      </w:pPr>
    </w:p>
    <w:p w14:paraId="63F9D898" w14:textId="77777777" w:rsidR="00154F6D" w:rsidRDefault="00FB020B" w:rsidP="00FB020B">
      <w:pPr>
        <w:jc w:val="center"/>
        <w:rPr>
          <w:b/>
          <w:bCs/>
          <w:color w:val="000000" w:themeColor="text1"/>
          <w:sz w:val="32"/>
          <w:szCs w:val="32"/>
        </w:rPr>
      </w:pPr>
      <w:r w:rsidRPr="00FB020B">
        <w:rPr>
          <w:b/>
          <w:bCs/>
          <w:color w:val="000000" w:themeColor="text1"/>
          <w:sz w:val="32"/>
          <w:szCs w:val="32"/>
        </w:rPr>
        <w:t>Zimní hra na letní greeny</w:t>
      </w:r>
    </w:p>
    <w:p w14:paraId="02F73C21" w14:textId="77777777" w:rsidR="00FB020B" w:rsidRDefault="00FB020B" w:rsidP="00FB020B">
      <w:pPr>
        <w:jc w:val="center"/>
        <w:rPr>
          <w:color w:val="000000" w:themeColor="text1"/>
        </w:rPr>
      </w:pPr>
      <w:r>
        <w:rPr>
          <w:color w:val="000000" w:themeColor="text1"/>
        </w:rPr>
        <w:t xml:space="preserve">Letošní poměrně přívětivá zima nám po souhlasu hlavního greenkeepera Mirka Juhanika dovolila hrát na letní greeny i v zimě. V prosinci i lednu jsme mohli odehrát spousty kol na letní greeny. </w:t>
      </w:r>
    </w:p>
    <w:p w14:paraId="61CA6998" w14:textId="77777777" w:rsidR="00FB020B" w:rsidRPr="00FB020B" w:rsidRDefault="00FB020B" w:rsidP="00FB020B">
      <w:pPr>
        <w:jc w:val="center"/>
        <w:rPr>
          <w:color w:val="000000" w:themeColor="text1"/>
        </w:rPr>
      </w:pPr>
      <w:r>
        <w:rPr>
          <w:color w:val="000000" w:themeColor="text1"/>
        </w:rPr>
        <w:t>Věříme, že tato výhoda mohla našim členům udělat radost a pokud to bude aspoň trochu možné, budeme usilovat o to, aby tomu tak bylo i v následující zimě.</w:t>
      </w:r>
    </w:p>
    <w:p w14:paraId="2D41E17C" w14:textId="77777777" w:rsidR="00FB020B" w:rsidRPr="00FB020B" w:rsidRDefault="00FB020B" w:rsidP="00FB020B">
      <w:pPr>
        <w:jc w:val="center"/>
        <w:rPr>
          <w:color w:val="000000" w:themeColor="text1"/>
        </w:rPr>
      </w:pPr>
    </w:p>
    <w:p w14:paraId="537426CA" w14:textId="77777777" w:rsidR="00154F6D" w:rsidRDefault="00154F6D" w:rsidP="00BD5EA4">
      <w:pPr>
        <w:pStyle w:val="Odstavecseseznamem"/>
        <w:jc w:val="center"/>
        <w:rPr>
          <w:color w:val="000000" w:themeColor="text1"/>
          <w:sz w:val="24"/>
          <w:szCs w:val="24"/>
        </w:rPr>
      </w:pPr>
    </w:p>
    <w:p w14:paraId="2A00FDEF" w14:textId="77777777" w:rsidR="00154F6D" w:rsidRDefault="00154F6D" w:rsidP="00BD5EA4">
      <w:pPr>
        <w:pStyle w:val="Odstavecseseznamem"/>
        <w:jc w:val="center"/>
        <w:rPr>
          <w:color w:val="000000" w:themeColor="text1"/>
          <w:sz w:val="24"/>
          <w:szCs w:val="24"/>
        </w:rPr>
      </w:pPr>
    </w:p>
    <w:p w14:paraId="031A788B" w14:textId="77777777" w:rsidR="00154F6D" w:rsidRDefault="00154F6D" w:rsidP="00BD5EA4">
      <w:pPr>
        <w:pStyle w:val="Odstavecseseznamem"/>
        <w:jc w:val="center"/>
        <w:rPr>
          <w:color w:val="000000" w:themeColor="text1"/>
          <w:sz w:val="24"/>
          <w:szCs w:val="24"/>
        </w:rPr>
      </w:pPr>
    </w:p>
    <w:p w14:paraId="298F213F" w14:textId="77777777" w:rsidR="00154F6D" w:rsidRDefault="00154F6D" w:rsidP="00BD5EA4">
      <w:pPr>
        <w:pStyle w:val="Odstavecseseznamem"/>
        <w:jc w:val="center"/>
        <w:rPr>
          <w:color w:val="000000" w:themeColor="text1"/>
          <w:sz w:val="24"/>
          <w:szCs w:val="24"/>
        </w:rPr>
      </w:pPr>
    </w:p>
    <w:p w14:paraId="72FB42EE" w14:textId="77777777" w:rsidR="00154F6D" w:rsidRDefault="00154F6D" w:rsidP="00BD5EA4">
      <w:pPr>
        <w:pStyle w:val="Odstavecseseznamem"/>
        <w:jc w:val="center"/>
        <w:rPr>
          <w:color w:val="000000" w:themeColor="text1"/>
          <w:sz w:val="24"/>
          <w:szCs w:val="24"/>
        </w:rPr>
      </w:pPr>
    </w:p>
    <w:p w14:paraId="2C439B86" w14:textId="77777777" w:rsidR="00FB020B" w:rsidRDefault="00FB020B" w:rsidP="00BD5EA4">
      <w:pPr>
        <w:pStyle w:val="Odstavecseseznamem"/>
        <w:jc w:val="center"/>
        <w:rPr>
          <w:color w:val="000000" w:themeColor="text1"/>
          <w:sz w:val="24"/>
          <w:szCs w:val="24"/>
        </w:rPr>
      </w:pPr>
    </w:p>
    <w:p w14:paraId="38B22F48" w14:textId="77777777" w:rsidR="00031790" w:rsidRPr="00FB020B" w:rsidRDefault="00031790" w:rsidP="00FB020B">
      <w:pPr>
        <w:rPr>
          <w:color w:val="000000" w:themeColor="text1"/>
          <w:sz w:val="24"/>
          <w:szCs w:val="24"/>
        </w:rPr>
      </w:pPr>
    </w:p>
    <w:p w14:paraId="26CCC190" w14:textId="77777777" w:rsidR="00031790" w:rsidRDefault="00031790" w:rsidP="00BD5EA4">
      <w:pPr>
        <w:pStyle w:val="Odstavecseseznamem"/>
        <w:jc w:val="center"/>
        <w:rPr>
          <w:color w:val="000000" w:themeColor="text1"/>
          <w:sz w:val="24"/>
          <w:szCs w:val="24"/>
        </w:rPr>
      </w:pPr>
    </w:p>
    <w:p w14:paraId="182A7414" w14:textId="77777777" w:rsidR="00C3560B" w:rsidRPr="00FB020B" w:rsidRDefault="006D06C5" w:rsidP="006D06C5">
      <w:pPr>
        <w:jc w:val="center"/>
        <w:rPr>
          <w:b/>
          <w:bCs/>
          <w:sz w:val="32"/>
          <w:szCs w:val="32"/>
        </w:rPr>
      </w:pPr>
      <w:r w:rsidRPr="00FB020B">
        <w:rPr>
          <w:b/>
          <w:bCs/>
          <w:sz w:val="32"/>
          <w:szCs w:val="32"/>
        </w:rPr>
        <w:lastRenderedPageBreak/>
        <w:t>Odstranění torza Borovice na jamce číslo 12</w:t>
      </w:r>
    </w:p>
    <w:p w14:paraId="2FB3D0AC" w14:textId="77777777" w:rsidR="006D06C5" w:rsidRDefault="006D06C5" w:rsidP="006D06C5">
      <w:pPr>
        <w:jc w:val="center"/>
      </w:pPr>
      <w:r>
        <w:t>Pokud to půjde, je v našem zájmu odstranit také torzo Borovice mezi greenem jamky číslo 12. a odpalištěm jamky číslo 13. Jedná se o torzo Borovice, o kterém si myslím, že by mělo být odstraněno, proč? Znova se z mého pohledu jedná o nefér překážku, kdy můžete být potrestán i přesto, že minete green jen o pár metrů, znova obstojí i argument složité údržby kolem torz</w:t>
      </w:r>
      <w:r w:rsidR="0031418A">
        <w:t>a</w:t>
      </w:r>
      <w:r>
        <w:t xml:space="preserve"> a také nepěkného vzhledu. Vzhledem k tomu, že se nejedná o naše pozemky, odstranění řešíme skrze smlouvu</w:t>
      </w:r>
      <w:r w:rsidR="0031418A">
        <w:t>. V</w:t>
      </w:r>
      <w:r>
        <w:t>ěřím, že se s majitelem na odstranění dohodneme. Zároveň je nutné podotknout, pokud to bude aspoň trochu možné, budeme se snažit, aby na místo byla Borovice opět vysazena.</w:t>
      </w:r>
    </w:p>
    <w:p w14:paraId="2059332C" w14:textId="77777777" w:rsidR="00154F6D" w:rsidRDefault="00154F6D" w:rsidP="006D06C5">
      <w:pPr>
        <w:jc w:val="center"/>
      </w:pPr>
      <w:r>
        <w:rPr>
          <w:noProof/>
        </w:rPr>
        <w:drawing>
          <wp:inline distT="0" distB="0" distL="0" distR="0" wp14:anchorId="1C068533" wp14:editId="4130AD46">
            <wp:extent cx="3712845" cy="2784634"/>
            <wp:effectExtent l="0" t="0" r="1905" b="0"/>
            <wp:docPr id="99108992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89924" name="Obrázek 9910899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6031" cy="2787023"/>
                    </a:xfrm>
                    <a:prstGeom prst="rect">
                      <a:avLst/>
                    </a:prstGeom>
                  </pic:spPr>
                </pic:pic>
              </a:graphicData>
            </a:graphic>
          </wp:inline>
        </w:drawing>
      </w:r>
    </w:p>
    <w:p w14:paraId="190CECEA" w14:textId="77777777" w:rsidR="00154F6D" w:rsidRDefault="00154F6D" w:rsidP="006D06C5">
      <w:pPr>
        <w:jc w:val="center"/>
      </w:pPr>
      <w:r>
        <w:rPr>
          <w:noProof/>
        </w:rPr>
        <w:drawing>
          <wp:inline distT="0" distB="0" distL="0" distR="0" wp14:anchorId="037435AB" wp14:editId="1C3B8F6E">
            <wp:extent cx="3693795" cy="2770346"/>
            <wp:effectExtent l="0" t="0" r="1905" b="0"/>
            <wp:docPr id="49560747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07470" name="Obrázek 4956074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2086" cy="2776564"/>
                    </a:xfrm>
                    <a:prstGeom prst="rect">
                      <a:avLst/>
                    </a:prstGeom>
                  </pic:spPr>
                </pic:pic>
              </a:graphicData>
            </a:graphic>
          </wp:inline>
        </w:drawing>
      </w:r>
    </w:p>
    <w:p w14:paraId="1FE97CE4" w14:textId="77777777" w:rsidR="00154F6D" w:rsidRDefault="00154F6D" w:rsidP="006D06C5">
      <w:pPr>
        <w:jc w:val="center"/>
      </w:pPr>
    </w:p>
    <w:p w14:paraId="5B68ECED" w14:textId="77777777" w:rsidR="00154F6D" w:rsidRDefault="00154F6D" w:rsidP="006D06C5">
      <w:pPr>
        <w:jc w:val="center"/>
      </w:pPr>
    </w:p>
    <w:p w14:paraId="63561F7B" w14:textId="77777777" w:rsidR="00031790" w:rsidRDefault="00031790" w:rsidP="006D06C5">
      <w:pPr>
        <w:jc w:val="center"/>
      </w:pPr>
    </w:p>
    <w:p w14:paraId="7A029449" w14:textId="77777777" w:rsidR="00FB020B" w:rsidRDefault="00FB020B" w:rsidP="006D06C5">
      <w:pPr>
        <w:jc w:val="center"/>
      </w:pPr>
    </w:p>
    <w:p w14:paraId="4FFFB638" w14:textId="77777777" w:rsidR="00154F6D" w:rsidRPr="00FB020B" w:rsidRDefault="00154F6D" w:rsidP="006D06C5">
      <w:pPr>
        <w:jc w:val="center"/>
        <w:rPr>
          <w:b/>
          <w:bCs/>
          <w:sz w:val="32"/>
          <w:szCs w:val="32"/>
        </w:rPr>
      </w:pPr>
      <w:r w:rsidRPr="00FB020B">
        <w:rPr>
          <w:b/>
          <w:bCs/>
          <w:sz w:val="32"/>
          <w:szCs w:val="32"/>
        </w:rPr>
        <w:lastRenderedPageBreak/>
        <w:t>Výměna koberce na odpališti 9. a 11.</w:t>
      </w:r>
    </w:p>
    <w:p w14:paraId="1FFE6C5F" w14:textId="77777777" w:rsidR="00154F6D" w:rsidRDefault="00154F6D" w:rsidP="006D06C5">
      <w:pPr>
        <w:jc w:val="center"/>
      </w:pPr>
      <w:r>
        <w:t>Zub času se podepsal na koberci na odpališti 9. a 11., údržba jej rychle vyměnila</w:t>
      </w:r>
    </w:p>
    <w:p w14:paraId="7E902CCF" w14:textId="77777777" w:rsidR="00154F6D" w:rsidRDefault="00154F6D" w:rsidP="00154F6D">
      <w:r>
        <w:rPr>
          <w:noProof/>
        </w:rPr>
        <w:drawing>
          <wp:inline distT="0" distB="0" distL="0" distR="0" wp14:anchorId="33FA2C2E" wp14:editId="1F7DA38D">
            <wp:extent cx="2857342" cy="3809786"/>
            <wp:effectExtent l="0" t="0" r="635" b="635"/>
            <wp:docPr id="99317536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75364" name="Obrázek 9931753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8184" cy="3837576"/>
                    </a:xfrm>
                    <a:prstGeom prst="rect">
                      <a:avLst/>
                    </a:prstGeom>
                  </pic:spPr>
                </pic:pic>
              </a:graphicData>
            </a:graphic>
          </wp:inline>
        </w:drawing>
      </w:r>
      <w:r>
        <w:rPr>
          <w:noProof/>
        </w:rPr>
        <w:drawing>
          <wp:inline distT="0" distB="0" distL="0" distR="0" wp14:anchorId="31F80C99" wp14:editId="14082226">
            <wp:extent cx="2838450" cy="3784600"/>
            <wp:effectExtent l="0" t="0" r="0" b="6350"/>
            <wp:docPr id="188722478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24783" name="Obrázek 18872247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1776" cy="3802368"/>
                    </a:xfrm>
                    <a:prstGeom prst="rect">
                      <a:avLst/>
                    </a:prstGeom>
                  </pic:spPr>
                </pic:pic>
              </a:graphicData>
            </a:graphic>
          </wp:inline>
        </w:drawing>
      </w:r>
    </w:p>
    <w:p w14:paraId="785B1B19" w14:textId="77777777" w:rsidR="001C7641" w:rsidRDefault="001C7641" w:rsidP="001C7641">
      <w:pPr>
        <w:jc w:val="center"/>
        <w:rPr>
          <w:b/>
          <w:bCs/>
          <w:sz w:val="32"/>
          <w:szCs w:val="32"/>
        </w:rPr>
      </w:pPr>
    </w:p>
    <w:p w14:paraId="4051642E" w14:textId="77777777" w:rsidR="001C7641" w:rsidRDefault="001C7641" w:rsidP="001C7641">
      <w:pPr>
        <w:jc w:val="center"/>
        <w:rPr>
          <w:b/>
          <w:bCs/>
          <w:sz w:val="32"/>
          <w:szCs w:val="32"/>
        </w:rPr>
      </w:pPr>
    </w:p>
    <w:p w14:paraId="1431B1DC" w14:textId="77777777" w:rsidR="001C7641" w:rsidRDefault="001C7641" w:rsidP="001C7641">
      <w:pPr>
        <w:jc w:val="center"/>
        <w:rPr>
          <w:b/>
          <w:bCs/>
          <w:sz w:val="32"/>
          <w:szCs w:val="32"/>
        </w:rPr>
      </w:pPr>
    </w:p>
    <w:p w14:paraId="5C478CE8" w14:textId="77777777" w:rsidR="001C7641" w:rsidRDefault="001C7641" w:rsidP="001C7641">
      <w:pPr>
        <w:jc w:val="center"/>
        <w:rPr>
          <w:b/>
          <w:bCs/>
          <w:sz w:val="32"/>
          <w:szCs w:val="32"/>
        </w:rPr>
      </w:pPr>
    </w:p>
    <w:p w14:paraId="483DDEB7" w14:textId="77777777" w:rsidR="001C7641" w:rsidRDefault="001C7641" w:rsidP="001C7641">
      <w:pPr>
        <w:jc w:val="center"/>
        <w:rPr>
          <w:b/>
          <w:bCs/>
          <w:sz w:val="32"/>
          <w:szCs w:val="32"/>
        </w:rPr>
      </w:pPr>
    </w:p>
    <w:p w14:paraId="7D7A9639" w14:textId="77777777" w:rsidR="001C7641" w:rsidRDefault="001C7641" w:rsidP="001C7641">
      <w:pPr>
        <w:jc w:val="center"/>
        <w:rPr>
          <w:b/>
          <w:bCs/>
          <w:sz w:val="32"/>
          <w:szCs w:val="32"/>
        </w:rPr>
      </w:pPr>
    </w:p>
    <w:p w14:paraId="10ED6D77" w14:textId="77777777" w:rsidR="001C7641" w:rsidRDefault="001C7641" w:rsidP="001C7641">
      <w:pPr>
        <w:jc w:val="center"/>
        <w:rPr>
          <w:b/>
          <w:bCs/>
          <w:sz w:val="32"/>
          <w:szCs w:val="32"/>
        </w:rPr>
      </w:pPr>
    </w:p>
    <w:p w14:paraId="66A5F3A7" w14:textId="77777777" w:rsidR="001C7641" w:rsidRDefault="001C7641" w:rsidP="001C7641">
      <w:pPr>
        <w:jc w:val="center"/>
        <w:rPr>
          <w:b/>
          <w:bCs/>
          <w:sz w:val="32"/>
          <w:szCs w:val="32"/>
        </w:rPr>
      </w:pPr>
    </w:p>
    <w:p w14:paraId="052B05FC" w14:textId="77777777" w:rsidR="001C7641" w:rsidRDefault="001C7641" w:rsidP="001C7641">
      <w:pPr>
        <w:jc w:val="center"/>
        <w:rPr>
          <w:b/>
          <w:bCs/>
          <w:sz w:val="32"/>
          <w:szCs w:val="32"/>
        </w:rPr>
      </w:pPr>
    </w:p>
    <w:p w14:paraId="03C77F69" w14:textId="77777777" w:rsidR="001C7641" w:rsidRDefault="001C7641" w:rsidP="001C7641">
      <w:pPr>
        <w:jc w:val="center"/>
        <w:rPr>
          <w:b/>
          <w:bCs/>
          <w:sz w:val="32"/>
          <w:szCs w:val="32"/>
        </w:rPr>
      </w:pPr>
    </w:p>
    <w:p w14:paraId="2F7DE23E" w14:textId="77777777" w:rsidR="001C7641" w:rsidRDefault="001C7641" w:rsidP="001C7641">
      <w:pPr>
        <w:jc w:val="center"/>
        <w:rPr>
          <w:b/>
          <w:bCs/>
          <w:sz w:val="32"/>
          <w:szCs w:val="32"/>
        </w:rPr>
      </w:pPr>
    </w:p>
    <w:p w14:paraId="135C4564" w14:textId="77777777" w:rsidR="001C7641" w:rsidRPr="001C7641" w:rsidRDefault="001C7641" w:rsidP="001C7641">
      <w:pPr>
        <w:jc w:val="center"/>
        <w:rPr>
          <w:b/>
          <w:bCs/>
          <w:sz w:val="32"/>
          <w:szCs w:val="32"/>
        </w:rPr>
      </w:pPr>
    </w:p>
    <w:p w14:paraId="6EF4A5B2" w14:textId="639B4D72" w:rsidR="001C7641" w:rsidRPr="001C7641" w:rsidRDefault="001C7641" w:rsidP="001C7641">
      <w:pPr>
        <w:jc w:val="center"/>
        <w:rPr>
          <w:b/>
          <w:bCs/>
          <w:sz w:val="32"/>
          <w:szCs w:val="32"/>
        </w:rPr>
      </w:pPr>
      <w:r w:rsidRPr="001C7641">
        <w:rPr>
          <w:b/>
          <w:bCs/>
          <w:sz w:val="32"/>
          <w:szCs w:val="32"/>
        </w:rPr>
        <w:lastRenderedPageBreak/>
        <w:t>Obnovení chipping greenu na cvičné louce</w:t>
      </w:r>
    </w:p>
    <w:p w14:paraId="31BB8E32" w14:textId="4FD4C76C" w:rsidR="001C7641" w:rsidRDefault="001C7641" w:rsidP="00154F6D">
      <w:r>
        <w:t>Stav chipping greenu na cvičné louce nebyl v posledním roce ideální, proto jsme se rozhodli green srovnat, znova osít trávou. Věříme, že v druhé půlce sezóny by již mohlo proběhnout první sekání. O tom, zda na něj budeme letos hrát rozhodne hlavní greenkeeper Mirek Juhaniak.</w:t>
      </w:r>
    </w:p>
    <w:p w14:paraId="03AD9A67" w14:textId="16C6979B" w:rsidR="001C7641" w:rsidRDefault="001C7641" w:rsidP="001C7641">
      <w:pPr>
        <w:jc w:val="center"/>
      </w:pPr>
      <w:r>
        <w:rPr>
          <w:noProof/>
        </w:rPr>
        <w:drawing>
          <wp:inline distT="0" distB="0" distL="0" distR="0" wp14:anchorId="5BB2D4C6" wp14:editId="75695F98">
            <wp:extent cx="4724400" cy="3543301"/>
            <wp:effectExtent l="0" t="0" r="0" b="0"/>
            <wp:docPr id="119690783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07835" name="Obrázek 11969078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5704" cy="3551779"/>
                    </a:xfrm>
                    <a:prstGeom prst="rect">
                      <a:avLst/>
                    </a:prstGeom>
                  </pic:spPr>
                </pic:pic>
              </a:graphicData>
            </a:graphic>
          </wp:inline>
        </w:drawing>
      </w:r>
    </w:p>
    <w:p w14:paraId="68D0B99E" w14:textId="77777777" w:rsidR="001C7641" w:rsidRDefault="001C7641" w:rsidP="00154F6D"/>
    <w:p w14:paraId="6C36A71C" w14:textId="77777777" w:rsidR="001C7641" w:rsidRDefault="001C7641" w:rsidP="00154F6D"/>
    <w:p w14:paraId="7C13F928" w14:textId="77777777" w:rsidR="00154F6D" w:rsidRDefault="00154F6D" w:rsidP="00154F6D">
      <w:pPr>
        <w:jc w:val="right"/>
      </w:pPr>
    </w:p>
    <w:p w14:paraId="254A6C64" w14:textId="77777777" w:rsidR="00031790" w:rsidRDefault="00031790" w:rsidP="00031790">
      <w:pPr>
        <w:jc w:val="center"/>
      </w:pPr>
      <w:r>
        <w:t xml:space="preserve">Co mě čeká v následujícím období jako člena </w:t>
      </w:r>
      <w:proofErr w:type="gramStart"/>
      <w:r>
        <w:t>Prezdia</w:t>
      </w:r>
      <w:proofErr w:type="gramEnd"/>
      <w:r>
        <w:t xml:space="preserve"> v jehož kompetenci je přicházet především s návrhy týkající se hřiště?</w:t>
      </w:r>
    </w:p>
    <w:p w14:paraId="332D11B8" w14:textId="77777777" w:rsidR="00031790" w:rsidRDefault="00031790" w:rsidP="00031790">
      <w:pPr>
        <w:pStyle w:val="Odstavecseseznamem"/>
        <w:numPr>
          <w:ilvl w:val="0"/>
          <w:numId w:val="3"/>
        </w:numPr>
        <w:jc w:val="center"/>
      </w:pPr>
      <w:r>
        <w:t>Detailněji se seznámit s dokumenty týkající se výsadby stromů v parku</w:t>
      </w:r>
    </w:p>
    <w:p w14:paraId="630D8E11" w14:textId="77777777" w:rsidR="00031790" w:rsidRDefault="00031790" w:rsidP="00031790">
      <w:pPr>
        <w:pStyle w:val="Odstavecseseznamem"/>
        <w:numPr>
          <w:ilvl w:val="0"/>
          <w:numId w:val="3"/>
        </w:numPr>
        <w:jc w:val="center"/>
      </w:pPr>
      <w:r>
        <w:t>Vytvořit plán údržby nově vysazených stromů</w:t>
      </w:r>
    </w:p>
    <w:p w14:paraId="1A10144B" w14:textId="77777777" w:rsidR="00031790" w:rsidRDefault="00031790" w:rsidP="00031790">
      <w:pPr>
        <w:pStyle w:val="Odstavecseseznamem"/>
        <w:numPr>
          <w:ilvl w:val="0"/>
          <w:numId w:val="3"/>
        </w:numPr>
        <w:jc w:val="center"/>
      </w:pPr>
      <w:r>
        <w:t xml:space="preserve">Vytvořit plán údržby </w:t>
      </w:r>
      <w:r w:rsidR="0031418A">
        <w:t>pro</w:t>
      </w:r>
      <w:r>
        <w:t xml:space="preserve"> bankry</w:t>
      </w:r>
    </w:p>
    <w:p w14:paraId="75E74D38" w14:textId="77777777" w:rsidR="00031790" w:rsidRDefault="00031790" w:rsidP="00031790">
      <w:pPr>
        <w:pStyle w:val="Odstavecseseznamem"/>
        <w:numPr>
          <w:ilvl w:val="0"/>
          <w:numId w:val="3"/>
        </w:numPr>
        <w:jc w:val="center"/>
      </w:pPr>
      <w:r>
        <w:t>Sestavit počet a umístění nových cedulí (Next tee, Pitná voda, směrové cedule, cedule ke stromům apod.)</w:t>
      </w:r>
    </w:p>
    <w:p w14:paraId="458A6497" w14:textId="77777777" w:rsidR="00031790" w:rsidRDefault="00031790" w:rsidP="00031790">
      <w:pPr>
        <w:jc w:val="center"/>
      </w:pPr>
    </w:p>
    <w:p w14:paraId="6941C973" w14:textId="77777777" w:rsidR="00031790" w:rsidRDefault="00031790" w:rsidP="00031790">
      <w:pPr>
        <w:jc w:val="center"/>
      </w:pPr>
    </w:p>
    <w:p w14:paraId="1BDA1D64" w14:textId="77777777" w:rsidR="00031790" w:rsidRDefault="00031790" w:rsidP="00031790">
      <w:pPr>
        <w:jc w:val="center"/>
      </w:pPr>
      <w:r>
        <w:t xml:space="preserve">V případě jakýchkoliv nápadů/námětů týkající se nejen hřiště se na mě, prosím, kdykoliv obraťte, buďto na tel. 737 811 494 nebo přes mail: </w:t>
      </w:r>
      <w:hyperlink r:id="rId13" w:history="1">
        <w:r w:rsidRPr="00275F42">
          <w:rPr>
            <w:rStyle w:val="Hypertextovodkaz"/>
          </w:rPr>
          <w:t>Ondra.chlebis@gmail.com</w:t>
        </w:r>
      </w:hyperlink>
      <w:r>
        <w:t xml:space="preserve">. </w:t>
      </w:r>
    </w:p>
    <w:p w14:paraId="19A64C4A" w14:textId="77777777" w:rsidR="00031790" w:rsidRDefault="00031790" w:rsidP="00031790">
      <w:pPr>
        <w:jc w:val="center"/>
      </w:pPr>
      <w:r>
        <w:t>Určitě mě dokážete občas zastihnout na cvičné louce, případně na hřišti.</w:t>
      </w:r>
    </w:p>
    <w:p w14:paraId="1BC966E3" w14:textId="77777777" w:rsidR="00031790" w:rsidRDefault="00031790" w:rsidP="00031790">
      <w:pPr>
        <w:jc w:val="center"/>
      </w:pPr>
    </w:p>
    <w:sectPr w:rsidR="000317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470A9"/>
    <w:multiLevelType w:val="hybridMultilevel"/>
    <w:tmpl w:val="BF6E8C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D873D9D"/>
    <w:multiLevelType w:val="hybridMultilevel"/>
    <w:tmpl w:val="D09A1F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543514D"/>
    <w:multiLevelType w:val="hybridMultilevel"/>
    <w:tmpl w:val="810E62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23150911">
    <w:abstractNumId w:val="2"/>
  </w:num>
  <w:num w:numId="2" w16cid:durableId="1532572826">
    <w:abstractNumId w:val="0"/>
  </w:num>
  <w:num w:numId="3" w16cid:durableId="1635017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60B"/>
    <w:rsid w:val="00021D68"/>
    <w:rsid w:val="00031790"/>
    <w:rsid w:val="00154F6D"/>
    <w:rsid w:val="001671EB"/>
    <w:rsid w:val="001C7641"/>
    <w:rsid w:val="00221E9F"/>
    <w:rsid w:val="0031418A"/>
    <w:rsid w:val="00334FCA"/>
    <w:rsid w:val="0046072F"/>
    <w:rsid w:val="005539F3"/>
    <w:rsid w:val="006D06C5"/>
    <w:rsid w:val="007C1A2C"/>
    <w:rsid w:val="00903B48"/>
    <w:rsid w:val="00BD5EA4"/>
    <w:rsid w:val="00C3560B"/>
    <w:rsid w:val="00E1332B"/>
    <w:rsid w:val="00F12A61"/>
    <w:rsid w:val="00FB020B"/>
    <w:rsid w:val="00FB5F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61087"/>
  <w15:chartTrackingRefBased/>
  <w15:docId w15:val="{A53B9DE4-83A5-4893-808F-67376DAA3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3560B"/>
    <w:pPr>
      <w:ind w:left="720"/>
      <w:contextualSpacing/>
    </w:pPr>
  </w:style>
  <w:style w:type="character" w:styleId="Hypertextovodkaz">
    <w:name w:val="Hyperlink"/>
    <w:basedOn w:val="Standardnpsmoodstavce"/>
    <w:uiPriority w:val="99"/>
    <w:unhideWhenUsed/>
    <w:rsid w:val="00031790"/>
    <w:rPr>
      <w:color w:val="0563C1" w:themeColor="hyperlink"/>
      <w:u w:val="single"/>
    </w:rPr>
  </w:style>
  <w:style w:type="character" w:styleId="Nevyeenzmnka">
    <w:name w:val="Unresolved Mention"/>
    <w:basedOn w:val="Standardnpsmoodstavce"/>
    <w:uiPriority w:val="99"/>
    <w:semiHidden/>
    <w:unhideWhenUsed/>
    <w:rsid w:val="00031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Ondra.chlebis@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6</Pages>
  <Words>647</Words>
  <Characters>3819</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Chlebišová</dc:creator>
  <cp:keywords/>
  <dc:description/>
  <cp:lastModifiedBy>Aneta Chlebišová</cp:lastModifiedBy>
  <cp:revision>5</cp:revision>
  <dcterms:created xsi:type="dcterms:W3CDTF">2023-04-29T06:04:00Z</dcterms:created>
  <dcterms:modified xsi:type="dcterms:W3CDTF">2023-07-17T10:41:00Z</dcterms:modified>
</cp:coreProperties>
</file>